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A4F" w:rsidRPr="006A554E" w:rsidRDefault="006B11E2" w:rsidP="00B15A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В</w:t>
      </w:r>
      <w:r w:rsidR="00B15A4F" w:rsidRPr="006A554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неурочн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ая исследовательская</w:t>
      </w:r>
      <w:r w:rsidR="00B15A4F" w:rsidRPr="006A554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деятельност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ь</w:t>
      </w:r>
    </w:p>
    <w:p w:rsidR="00B15A4F" w:rsidRPr="006A554E" w:rsidRDefault="00B15A4F" w:rsidP="00B15A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554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«Я - исследователь»</w:t>
      </w:r>
    </w:p>
    <w:p w:rsidR="00B15A4F" w:rsidRPr="006A554E" w:rsidRDefault="00B15A4F" w:rsidP="00B15A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554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в 3 классе</w:t>
      </w:r>
    </w:p>
    <w:p w:rsidR="00B15A4F" w:rsidRDefault="00B15A4F" w:rsidP="00B15A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  <w:lang w:eastAsia="ru-RU"/>
        </w:rPr>
      </w:pPr>
      <w:r w:rsidRPr="006A554E"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  <w:lang w:eastAsia="ru-RU"/>
        </w:rPr>
        <w:t>201</w:t>
      </w:r>
      <w:r w:rsidRPr="009F5768"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  <w:lang w:eastAsia="ru-RU"/>
        </w:rPr>
        <w:t>7</w:t>
      </w:r>
      <w:r w:rsidRPr="006A554E"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  <w:lang w:eastAsia="ru-RU"/>
        </w:rPr>
        <w:t xml:space="preserve"> – 201</w:t>
      </w:r>
      <w:r w:rsidRPr="009F5768"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  <w:lang w:eastAsia="ru-RU"/>
        </w:rPr>
        <w:t>8</w:t>
      </w:r>
      <w:r w:rsidRPr="006A554E"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  <w:lang w:eastAsia="ru-RU"/>
        </w:rPr>
        <w:t xml:space="preserve"> учебный год</w:t>
      </w:r>
    </w:p>
    <w:p w:rsidR="004A144A" w:rsidRPr="006B11E2" w:rsidRDefault="006B11E2" w:rsidP="006B11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  <w:lang w:eastAsia="ru-RU"/>
        </w:rPr>
      </w:pPr>
      <w:r w:rsidRPr="006B11E2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21"/>
          <w:lang w:eastAsia="ru-RU"/>
        </w:rPr>
        <w:drawing>
          <wp:inline distT="0" distB="0" distL="0" distR="0">
            <wp:extent cx="3984728" cy="3028470"/>
            <wp:effectExtent l="190500" t="76200" r="91972" b="114780"/>
            <wp:docPr id="6149" name="Рисунок 1" descr="C:\Users\home\AppData\Local\Microsoft\Windows\Temporary Internet Files\Content.Word\DSCN099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C:\Users\home\AppData\Local\Microsoft\Windows\Temporary Internet Files\Content.Word\DSCN099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p="http://schemas.openxmlformats.org/presentationml/2006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519" cy="3032871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p w:rsidR="008B2E18" w:rsidRDefault="008B2E18" w:rsidP="008B2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  <w:lang w:eastAsia="ru-RU"/>
        </w:rPr>
        <w:t>учитель: Куттыбаева Н.С.</w:t>
      </w:r>
    </w:p>
    <w:p w:rsidR="008B2E18" w:rsidRDefault="008B2E18" w:rsidP="008B2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  <w:lang w:eastAsia="ru-RU"/>
        </w:rPr>
        <w:t>специальность: учитель начальных классов</w:t>
      </w:r>
    </w:p>
    <w:p w:rsidR="008B2E18" w:rsidRDefault="008B2E18" w:rsidP="008B2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  <w:lang w:eastAsia="ru-RU"/>
        </w:rPr>
        <w:t>образование: высшее</w:t>
      </w:r>
    </w:p>
    <w:p w:rsidR="008B2E18" w:rsidRDefault="008B2E18" w:rsidP="008B2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  <w:lang w:eastAsia="ru-RU"/>
        </w:rPr>
        <w:t>категория: высшая</w:t>
      </w:r>
    </w:p>
    <w:p w:rsidR="008B2E18" w:rsidRPr="006B11E2" w:rsidRDefault="008B2E18" w:rsidP="008B2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  <w:lang w:eastAsia="ru-RU"/>
        </w:rPr>
        <w:t>стаж работы: 20 лет</w:t>
      </w:r>
    </w:p>
    <w:p w:rsidR="00B15A4F" w:rsidRPr="006A554E" w:rsidRDefault="00B15A4F" w:rsidP="00B15A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A554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Цель и задачи курса «Я – исследователь»</w:t>
      </w:r>
    </w:p>
    <w:p w:rsidR="00B15A4F" w:rsidRPr="006A554E" w:rsidRDefault="00B15A4F" w:rsidP="00B15A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A554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Цель программы:</w:t>
      </w:r>
      <w:r w:rsidRPr="006A55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создание условий для успешной реализации</w:t>
      </w:r>
    </w:p>
    <w:p w:rsidR="00B15A4F" w:rsidRPr="006A554E" w:rsidRDefault="00B15A4F" w:rsidP="00B15A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A55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детьми своих способностей и потенциала личности.</w:t>
      </w:r>
    </w:p>
    <w:p w:rsidR="00B15A4F" w:rsidRPr="006A554E" w:rsidRDefault="00B15A4F" w:rsidP="00B15A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A554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Задачи программы:</w:t>
      </w:r>
    </w:p>
    <w:p w:rsidR="00B15A4F" w:rsidRPr="006A554E" w:rsidRDefault="00B15A4F" w:rsidP="00B15A4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A55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формирование представление </w:t>
      </w:r>
      <w:proofErr w:type="gramStart"/>
      <w:r w:rsidRPr="006A55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</w:t>
      </w:r>
      <w:proofErr w:type="gramEnd"/>
      <w:r w:rsidRPr="006A55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проектном обучении как ведущем способе учебной деятельности;</w:t>
      </w:r>
    </w:p>
    <w:p w:rsidR="00B15A4F" w:rsidRPr="006A554E" w:rsidRDefault="00B15A4F" w:rsidP="00B15A4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A55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обучение специальным знаниям, необходимым для проведения самостоятельных исследований;</w:t>
      </w:r>
    </w:p>
    <w:p w:rsidR="00B15A4F" w:rsidRPr="006A554E" w:rsidRDefault="00B15A4F" w:rsidP="00B15A4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A55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формирование коммуникативных навыков (партнерское общение);</w:t>
      </w:r>
    </w:p>
    <w:p w:rsidR="00B15A4F" w:rsidRPr="006A554E" w:rsidRDefault="00B15A4F" w:rsidP="00B15A4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6A55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формирование навыков работы с информацией (сбор, систематизация,</w:t>
      </w:r>
      <w:proofErr w:type="gramEnd"/>
    </w:p>
    <w:p w:rsidR="00B15A4F" w:rsidRPr="006A554E" w:rsidRDefault="00B15A4F" w:rsidP="00B15A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A55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хранение, использование);</w:t>
      </w:r>
    </w:p>
    <w:p w:rsidR="00B15A4F" w:rsidRPr="006A554E" w:rsidRDefault="00B15A4F" w:rsidP="00B15A4F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A55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формирование умения оценивать свои возможности, осознавать свои интересы и делать осознанный выбор;</w:t>
      </w:r>
    </w:p>
    <w:p w:rsidR="00B15A4F" w:rsidRDefault="00B15A4F" w:rsidP="00B15A4F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A55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развитие познавательные потребности и способности, </w:t>
      </w:r>
      <w:proofErr w:type="spellStart"/>
      <w:r w:rsidRPr="006A55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креативность</w:t>
      </w:r>
      <w:proofErr w:type="spellEnd"/>
      <w:r w:rsidRPr="006A55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B15A4F" w:rsidRPr="008B2E18" w:rsidRDefault="00B15A4F" w:rsidP="006B11E2">
      <w:pPr>
        <w:pStyle w:val="a4"/>
        <w:shd w:val="clear" w:color="auto" w:fill="E9EAEB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8B2E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Краткое описание документа:</w:t>
      </w:r>
    </w:p>
    <w:p w:rsidR="006B11E2" w:rsidRPr="00B15A4F" w:rsidRDefault="006B11E2" w:rsidP="006B11E2">
      <w:pPr>
        <w:pStyle w:val="a4"/>
        <w:shd w:val="clear" w:color="auto" w:fill="E9EAEB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15A4F" w:rsidRPr="00B15A4F" w:rsidRDefault="00B15A4F" w:rsidP="006B11E2">
      <w:pPr>
        <w:pStyle w:val="a4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15A4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 курса "Я - исследователь": создание условий для успешного освоения учениками основ исследовательской деятельности. Логика построения программы обусловлена системой последовательной работы по овладению обучающимися основами исследовательской деятельности: от осмысления сути исследовательской деятельности, от истоков научной мысли и теории - к изучению составных частей исследовательской деятельности.</w:t>
      </w:r>
    </w:p>
    <w:p w:rsidR="00B03256" w:rsidRDefault="000F49DC">
      <w:r w:rsidRPr="000F49DC">
        <w:rPr>
          <w:noProof/>
          <w:lang w:eastAsia="ru-RU"/>
        </w:rPr>
        <w:drawing>
          <wp:inline distT="0" distB="0" distL="0" distR="0">
            <wp:extent cx="3400746" cy="2897312"/>
            <wp:effectExtent l="19050" t="0" r="9204" b="0"/>
            <wp:docPr id="2" name="Рисунок 1" descr="C:\Users\home\Documents\научная работа\20180404_0830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 descr="C:\Users\home\Documents\научная работа\20180404_083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613" cy="2912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D4448">
        <w:t xml:space="preserve">  </w:t>
      </w:r>
      <w:r w:rsidR="003D4448" w:rsidRPr="003D4448">
        <w:rPr>
          <w:noProof/>
          <w:lang w:eastAsia="ru-RU"/>
        </w:rPr>
        <w:drawing>
          <wp:inline distT="0" distB="0" distL="0" distR="0">
            <wp:extent cx="2169345" cy="2894207"/>
            <wp:effectExtent l="19050" t="0" r="2355" b="0"/>
            <wp:docPr id="3" name="Рисунок 1" descr="C:\Users\home\Documents\научная работа\20180403_13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cuments\научная работа\20180403_1301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23" cy="290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448" w:rsidRPr="003D4448" w:rsidRDefault="003D4448">
      <w:pPr>
        <w:rPr>
          <w:rFonts w:ascii="Times New Roman" w:hAnsi="Times New Roman" w:cs="Times New Roman"/>
          <w:sz w:val="24"/>
        </w:rPr>
      </w:pPr>
      <w:r w:rsidRPr="003D4448">
        <w:rPr>
          <w:rFonts w:ascii="Times New Roman" w:hAnsi="Times New Roman" w:cs="Times New Roman"/>
          <w:sz w:val="24"/>
        </w:rPr>
        <w:t>«Любовь к сладкому и здоровье»</w:t>
      </w:r>
      <w:r w:rsidR="008B2E18">
        <w:rPr>
          <w:rFonts w:ascii="Times New Roman" w:hAnsi="Times New Roman" w:cs="Times New Roman"/>
          <w:sz w:val="24"/>
        </w:rPr>
        <w:t xml:space="preserve">  </w:t>
      </w:r>
    </w:p>
    <w:p w:rsidR="003D4448" w:rsidRDefault="003D4448">
      <w:r>
        <w:t xml:space="preserve">    </w:t>
      </w:r>
      <w:r w:rsidRPr="003D4448">
        <w:rPr>
          <w:noProof/>
          <w:lang w:eastAsia="ru-RU"/>
        </w:rPr>
        <w:drawing>
          <wp:inline distT="0" distB="0" distL="0" distR="0">
            <wp:extent cx="2751547" cy="2063661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145" cy="206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t xml:space="preserve">  </w:t>
      </w:r>
      <w:r w:rsidRPr="003D4448">
        <w:rPr>
          <w:noProof/>
          <w:lang w:eastAsia="ru-RU"/>
        </w:rPr>
        <w:drawing>
          <wp:inline distT="0" distB="0" distL="0" distR="0">
            <wp:extent cx="2750911" cy="2063184"/>
            <wp:effectExtent l="19050" t="0" r="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757" cy="2066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8B2E18" w:rsidRDefault="008B2E18">
      <w:r>
        <w:t>«</w:t>
      </w:r>
      <w:r w:rsidRPr="003D4448">
        <w:rPr>
          <w:rFonts w:ascii="Times New Roman" w:hAnsi="Times New Roman" w:cs="Times New Roman"/>
          <w:sz w:val="24"/>
        </w:rPr>
        <w:t>Сохраним жизнь на земле»</w:t>
      </w:r>
    </w:p>
    <w:p w:rsidR="003D4448" w:rsidRPr="003D4448" w:rsidRDefault="003D4448">
      <w:pPr>
        <w:rPr>
          <w:rFonts w:ascii="Times New Roman" w:hAnsi="Times New Roman" w:cs="Times New Roman"/>
          <w:sz w:val="24"/>
        </w:rPr>
      </w:pPr>
      <w:r w:rsidRPr="003D4448"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140970</wp:posOffset>
            </wp:positionH>
            <wp:positionV relativeFrom="paragraph">
              <wp:posOffset>389255</wp:posOffset>
            </wp:positionV>
            <wp:extent cx="4121785" cy="3092450"/>
            <wp:effectExtent l="19050" t="0" r="0" b="0"/>
            <wp:wrapSquare wrapText="bothSides"/>
            <wp:docPr id="61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785" cy="309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D4448">
        <w:rPr>
          <w:rFonts w:ascii="Times New Roman" w:hAnsi="Times New Roman" w:cs="Times New Roman"/>
          <w:sz w:val="24"/>
        </w:rPr>
        <w:t xml:space="preserve">                                              </w:t>
      </w:r>
    </w:p>
    <w:p w:rsidR="003D4448" w:rsidRDefault="003D4448"/>
    <w:p w:rsidR="00B15A4F" w:rsidRDefault="00B15A4F"/>
    <w:p w:rsidR="003D4448" w:rsidRDefault="003D4448"/>
    <w:p w:rsidR="003D4448" w:rsidRDefault="003D4448"/>
    <w:p w:rsidR="003D4448" w:rsidRDefault="003D4448"/>
    <w:p w:rsidR="003D4448" w:rsidRDefault="003D4448"/>
    <w:p w:rsidR="003D4448" w:rsidRPr="003D4448" w:rsidRDefault="008B2E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Эпоха великих открытий:</w:t>
      </w:r>
    </w:p>
    <w:p w:rsidR="003D4448" w:rsidRPr="003D4448" w:rsidRDefault="008B2E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3D4448" w:rsidRPr="003D4448">
        <w:rPr>
          <w:rFonts w:ascii="Times New Roman" w:hAnsi="Times New Roman" w:cs="Times New Roman"/>
          <w:sz w:val="24"/>
        </w:rPr>
        <w:t>Определение сторон горизонта по солнцу</w:t>
      </w:r>
      <w:r>
        <w:rPr>
          <w:rFonts w:ascii="Times New Roman" w:hAnsi="Times New Roman" w:cs="Times New Roman"/>
          <w:sz w:val="24"/>
        </w:rPr>
        <w:t>»</w:t>
      </w:r>
      <w:r w:rsidR="003D4448" w:rsidRPr="003D4448">
        <w:rPr>
          <w:rFonts w:ascii="Times New Roman" w:hAnsi="Times New Roman" w:cs="Times New Roman"/>
          <w:sz w:val="24"/>
        </w:rPr>
        <w:t>.</w:t>
      </w:r>
    </w:p>
    <w:sectPr w:rsidR="003D4448" w:rsidRPr="003D4448" w:rsidSect="0071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C4157"/>
    <w:multiLevelType w:val="multilevel"/>
    <w:tmpl w:val="F232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9668FE"/>
    <w:multiLevelType w:val="multilevel"/>
    <w:tmpl w:val="69C4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380AF7"/>
    <w:multiLevelType w:val="multilevel"/>
    <w:tmpl w:val="762034F6"/>
    <w:lvl w:ilvl="0">
      <w:start w:val="2"/>
      <w:numFmt w:val="upperRoman"/>
      <w:lvlText w:val="%1."/>
      <w:lvlJc w:val="right"/>
      <w:pPr>
        <w:tabs>
          <w:tab w:val="num" w:pos="1637"/>
        </w:tabs>
        <w:ind w:left="1637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2357"/>
        </w:tabs>
        <w:ind w:left="2357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077"/>
        </w:tabs>
        <w:ind w:left="3077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797"/>
        </w:tabs>
        <w:ind w:left="3797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517"/>
        </w:tabs>
        <w:ind w:left="4517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237"/>
        </w:tabs>
        <w:ind w:left="5237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957"/>
        </w:tabs>
        <w:ind w:left="5957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677"/>
        </w:tabs>
        <w:ind w:left="6677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397"/>
        </w:tabs>
        <w:ind w:left="7397" w:hanging="360"/>
      </w:pPr>
    </w:lvl>
  </w:abstractNum>
  <w:abstractNum w:abstractNumId="3">
    <w:nsid w:val="780E7174"/>
    <w:multiLevelType w:val="multilevel"/>
    <w:tmpl w:val="9CF2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B15A4F"/>
    <w:rsid w:val="000F49DC"/>
    <w:rsid w:val="002B48C1"/>
    <w:rsid w:val="003D4448"/>
    <w:rsid w:val="005A17A3"/>
    <w:rsid w:val="006B11E2"/>
    <w:rsid w:val="007131A8"/>
    <w:rsid w:val="007D6639"/>
    <w:rsid w:val="00896CAD"/>
    <w:rsid w:val="008B2E18"/>
    <w:rsid w:val="00B03256"/>
    <w:rsid w:val="00B1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5A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4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9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BTA Users</dc:creator>
  <cp:keywords/>
  <dc:description/>
  <cp:lastModifiedBy>BTA Users</cp:lastModifiedBy>
  <cp:revision>5</cp:revision>
  <cp:lastPrinted>2018-04-17T17:58:00Z</cp:lastPrinted>
  <dcterms:created xsi:type="dcterms:W3CDTF">2018-04-17T16:48:00Z</dcterms:created>
  <dcterms:modified xsi:type="dcterms:W3CDTF">2018-04-18T15:17:00Z</dcterms:modified>
</cp:coreProperties>
</file>